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2" w:rsidRPr="00CA65A0" w:rsidRDefault="00D73EA2" w:rsidP="00F77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5A0">
        <w:rPr>
          <w:rFonts w:ascii="Times New Roman" w:hAnsi="Times New Roman"/>
          <w:b/>
          <w:sz w:val="28"/>
          <w:szCs w:val="28"/>
        </w:rPr>
        <w:t xml:space="preserve">Роль воспитателя  в экологическом воспитании </w:t>
      </w:r>
    </w:p>
    <w:p w:rsidR="00D73EA2" w:rsidRPr="00F775D2" w:rsidRDefault="00D73EA2" w:rsidP="00F77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5A0">
        <w:rPr>
          <w:rFonts w:ascii="Times New Roman" w:hAnsi="Times New Roman"/>
          <w:b/>
          <w:sz w:val="28"/>
          <w:szCs w:val="28"/>
        </w:rPr>
        <w:t xml:space="preserve">ребенка – дошкольника.                                                                                   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При общении ребенка с природой часто возникает противоречие. С одной стороны, они с большим интересом относятся к растениям и животным, любят их, с другой проявляю жестокость и равнодушие. Так, дети отрывают насекомым крылья, разрывают дождевых червей. Из-за сиюминутной прихоти дети ломают ветки деревьев, кустарников, рвут охапками и затем без сожаления бросают цветущие растения, топчут газоны. При этом дети не расценивают свои действия как проявление зла.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Почему же это происходит? Это связано, прежде всего, с незнанием дошкольников правил взаимодействия с объектами природы.  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>А в отношении растений – так   многие дети и не считают растения живыми. Самостоятельно дошкольникам трудно увидеть проявление жизни растений, понять, что они, как и другие живые существа, дышат, питаются, движутся, размножаются.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      Поэтому на помощь ребенку приходят взрослые, а в детском саду, конечно </w:t>
      </w:r>
      <w:bookmarkStart w:id="0" w:name="_GoBack"/>
      <w:bookmarkEnd w:id="0"/>
      <w:r w:rsidRPr="00F775D2">
        <w:rPr>
          <w:rFonts w:ascii="Times New Roman" w:hAnsi="Times New Roman"/>
          <w:sz w:val="28"/>
          <w:szCs w:val="28"/>
        </w:rPr>
        <w:t>- же воспитатель, который поможет разобраться ребенку во всем многообразии окружающего мира.</w:t>
      </w:r>
    </w:p>
    <w:p w:rsidR="00D73EA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      Так, что же нужно  сделать взрослому, чтобы взаимодействие с природой способствовало формированию у дошкольника доброжелательного и правильного к ней отношения. 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1.   Во – первых, сам воспитатель должен быть носителем экологической культуры и  своим поведением создавать образец взаимодействия с природой, неравнодушного отношения к ней, демонстрировать необходимость и значимость всего того, что совершается на глазах у детей.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 Во – вторых, научить ребенка сопереживать. Для этого мы  сами старались быть для детей примером эмоционально позитивного отношения к природе. Ведь эмоции играют большую роль в восприятии природы, ее красоты и неповторимости, а также в проявлении сочувствия тем, кто попал в беду, а ребенок он как бы «заряжался» нашими эмоциями. Поэтому мы каждый раз восхищались природными объектами и явлениями ( ах, какой красивый мотылек, а как пахнет этот цветок, какая красота вокруг и т.д), восхищались добрыми поступками людей, испытывали радость от хорошего самочувствии живого существа. Плюс поэтическое слово, которое  в сердце ребенка оставляет нестираемый след. Ну разве можно остаться равнодушным к словам «Лес – точно терем расписной…», « Мороз и солнце - день чудесный..», « Чародейкою – зимою околдован лес стоит..» и т.д.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      В – третьих ни в коем случае нельзя допускать, что бы взаимодействие ребенка с природой имела негативную окрашенность.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>Если взрослый не обращает на это внимания, дети привыкают делить объекты природы на красивые и некрасивые, нужные и ненужные и соответственно строить свое отношение к ним. В результате,  вместо накопления позитивных эмоций – удивления (например, как интересно кузнечик приспособился к среде), сопереживания (например, попавшему в беду жучку) – ребенок приобретает опыт равнодушного или даже бессердечного отношения к неприятным, на его взгляд, объектам.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775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F775D2">
        <w:rPr>
          <w:rFonts w:ascii="Times New Roman" w:hAnsi="Times New Roman"/>
          <w:b/>
          <w:sz w:val="28"/>
          <w:szCs w:val="28"/>
        </w:rPr>
        <w:t xml:space="preserve">риобщение  детей к труду. 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    Трудовая деятельность должна быть регулярной. Воспитателю важно приобщить к ней каждого ребенка, так как труд в уголке природы или на участке детского сада  способствует развитию у детей наблюдательности и любознательности, пытливости, вызывает у них интерес к объектам природы, к труду человека.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  В процессе труда в природе у детей формируются знания о растениях (свойства и качества растений, их строение, потребности, основные стадии развития, способы выращивания, сезонные изменения), о животных (внешний вид, потребности, способы передвижения, повадки, образ жизни, сезонные изменения). Дети учатся устанавливать связь между условиями, образом жизни животного в природе и способами ухода за ним в уголке природы.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 Этому способствует и созданная в группе экологически развивающая среда. 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Педагоги, которые все делают сами и не дают возможности дошкольникам наблюдать и участвовать в создании нормальных условий для обитателей живых уголков, комнаты природы, участка, развивают в детях равнодушие, черствость и невнимание вообще к жизни как уникальной ценности. Большое значение в экологическом воспитании имеет и окружающая среда на участке детского сада. На тропинке можно проводить наблюдения, игры, театрализованные занятия, экскурсии. Очень важно помнить об интегрированном подходе: на тропинке мы с детьми наблюдаем, рассматриваем, обсуждаем, анализируем и т. д., но свои впечатления об увиденном они затем выражают на занятиях по музыке, изобразительной, театрализованной деятельности, в подвижных играх.     </w:t>
      </w:r>
    </w:p>
    <w:p w:rsidR="00D73EA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5D2">
        <w:rPr>
          <w:rFonts w:ascii="Times New Roman" w:hAnsi="Times New Roman"/>
          <w:b/>
          <w:sz w:val="28"/>
          <w:szCs w:val="28"/>
        </w:rPr>
        <w:t xml:space="preserve">Работа с родителями. 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 Заметное влияние на воспитание ребенка оказывает уклад, уровень, качество и стиль жизни семьи. Дети очень восприимчивы к тому, что видят вокруг себя. Они ведут себя так, как окружающие их взрослые</w:t>
      </w:r>
    </w:p>
    <w:p w:rsidR="00D73EA2" w:rsidRPr="00F775D2" w:rsidRDefault="00D73EA2" w:rsidP="00F7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D2">
        <w:rPr>
          <w:rFonts w:ascii="Times New Roman" w:hAnsi="Times New Roman"/>
          <w:sz w:val="28"/>
          <w:szCs w:val="28"/>
        </w:rPr>
        <w:t xml:space="preserve">      Родители должны осознать,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беречь природу, если родители сами этого не делают. А разные требования, предъявляемые в детском саду и дома, могут вызвать у них растерянность, обиду или даже агрессию Работу с родителями провожу в форме собраний (общих и групповых) с целью информирования родителей о совместной работе и стимулирования их активного в ней участия. Вот основные условия, которые необходимы для экологического воспитания детей</w:t>
      </w:r>
    </w:p>
    <w:sectPr w:rsidR="00D73EA2" w:rsidRPr="00F775D2" w:rsidSect="00A476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7E8"/>
    <w:rsid w:val="00036285"/>
    <w:rsid w:val="00092B21"/>
    <w:rsid w:val="000F601E"/>
    <w:rsid w:val="000F72EE"/>
    <w:rsid w:val="00146C6E"/>
    <w:rsid w:val="001F20A2"/>
    <w:rsid w:val="00246315"/>
    <w:rsid w:val="00251C41"/>
    <w:rsid w:val="00302C5C"/>
    <w:rsid w:val="00316393"/>
    <w:rsid w:val="003334CC"/>
    <w:rsid w:val="00442282"/>
    <w:rsid w:val="00442E2F"/>
    <w:rsid w:val="004E6F34"/>
    <w:rsid w:val="00526E8A"/>
    <w:rsid w:val="0063043B"/>
    <w:rsid w:val="006A7A0B"/>
    <w:rsid w:val="006D78E6"/>
    <w:rsid w:val="006E649F"/>
    <w:rsid w:val="00711B58"/>
    <w:rsid w:val="00724470"/>
    <w:rsid w:val="007A67E8"/>
    <w:rsid w:val="007E4B27"/>
    <w:rsid w:val="007F6451"/>
    <w:rsid w:val="00815964"/>
    <w:rsid w:val="0081701B"/>
    <w:rsid w:val="00852866"/>
    <w:rsid w:val="008E7236"/>
    <w:rsid w:val="009113C3"/>
    <w:rsid w:val="00925F0D"/>
    <w:rsid w:val="009D5FCA"/>
    <w:rsid w:val="00A01B86"/>
    <w:rsid w:val="00A027DE"/>
    <w:rsid w:val="00A0575A"/>
    <w:rsid w:val="00A07F89"/>
    <w:rsid w:val="00A456F3"/>
    <w:rsid w:val="00A47671"/>
    <w:rsid w:val="00B24DC5"/>
    <w:rsid w:val="00B70934"/>
    <w:rsid w:val="00C35F83"/>
    <w:rsid w:val="00CA65A0"/>
    <w:rsid w:val="00D73EA2"/>
    <w:rsid w:val="00D9280F"/>
    <w:rsid w:val="00DB4085"/>
    <w:rsid w:val="00DE1E38"/>
    <w:rsid w:val="00E901E1"/>
    <w:rsid w:val="00E96189"/>
    <w:rsid w:val="00ED0A36"/>
    <w:rsid w:val="00F43881"/>
    <w:rsid w:val="00F7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2</Pages>
  <Words>807</Words>
  <Characters>4605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21</cp:revision>
  <cp:lastPrinted>2012-02-01T19:27:00Z</cp:lastPrinted>
  <dcterms:created xsi:type="dcterms:W3CDTF">2012-01-31T14:01:00Z</dcterms:created>
  <dcterms:modified xsi:type="dcterms:W3CDTF">2018-10-15T11:39:00Z</dcterms:modified>
</cp:coreProperties>
</file>