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0C" w:rsidRPr="006375D1" w:rsidRDefault="00CD250C" w:rsidP="00CD2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5D1">
        <w:rPr>
          <w:rFonts w:ascii="Times New Roman" w:hAnsi="Times New Roman" w:cs="Times New Roman"/>
          <w:b/>
          <w:sz w:val="32"/>
          <w:szCs w:val="32"/>
        </w:rPr>
        <w:t>ПАСПОРТ</w:t>
      </w:r>
    </w:p>
    <w:tbl>
      <w:tblPr>
        <w:tblStyle w:val="a3"/>
        <w:tblW w:w="10456" w:type="dxa"/>
        <w:tblInd w:w="-885" w:type="dxa"/>
        <w:tblLayout w:type="fixed"/>
        <w:tblLook w:val="04A0"/>
      </w:tblPr>
      <w:tblGrid>
        <w:gridCol w:w="2978"/>
        <w:gridCol w:w="7478"/>
      </w:tblGrid>
      <w:tr w:rsidR="00CD250C" w:rsidTr="001A0D58">
        <w:tc>
          <w:tcPr>
            <w:tcW w:w="2978" w:type="dxa"/>
          </w:tcPr>
          <w:p w:rsidR="00CD250C" w:rsidRDefault="00CD250C" w:rsidP="001A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478" w:type="dxa"/>
          </w:tcPr>
          <w:p w:rsidR="00CD250C" w:rsidRPr="00C2762E" w:rsidRDefault="00CD250C" w:rsidP="001A0D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62E">
              <w:rPr>
                <w:rFonts w:ascii="Times New Roman" w:hAnsi="Times New Roman" w:cs="Times New Roman"/>
                <w:b/>
                <w:sz w:val="28"/>
                <w:szCs w:val="28"/>
              </w:rPr>
              <w:t>Проект  «Театр глазами детей»</w:t>
            </w:r>
          </w:p>
        </w:tc>
      </w:tr>
      <w:tr w:rsidR="00CD250C" w:rsidTr="001A0D58">
        <w:tc>
          <w:tcPr>
            <w:tcW w:w="2978" w:type="dxa"/>
          </w:tcPr>
          <w:p w:rsidR="00CD250C" w:rsidRDefault="00CD250C" w:rsidP="001A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проекта</w:t>
            </w:r>
          </w:p>
        </w:tc>
        <w:tc>
          <w:tcPr>
            <w:tcW w:w="7478" w:type="dxa"/>
          </w:tcPr>
          <w:p w:rsidR="00CD250C" w:rsidRPr="00C2762E" w:rsidRDefault="00CD250C" w:rsidP="001A0D58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Развития творческого познавательного мышления.</w:t>
            </w:r>
          </w:p>
        </w:tc>
      </w:tr>
      <w:tr w:rsidR="00CD250C" w:rsidTr="001A0D58">
        <w:tc>
          <w:tcPr>
            <w:tcW w:w="2978" w:type="dxa"/>
          </w:tcPr>
          <w:p w:rsidR="00CD250C" w:rsidRDefault="00CD250C" w:rsidP="001A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 проекта</w:t>
            </w:r>
          </w:p>
        </w:tc>
        <w:tc>
          <w:tcPr>
            <w:tcW w:w="7478" w:type="dxa"/>
          </w:tcPr>
          <w:p w:rsidR="00CD250C" w:rsidRPr="00C2762E" w:rsidRDefault="00CD250C" w:rsidP="001A0D58">
            <w:pPr>
              <w:pStyle w:val="a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 и их родители, воспитатели, дефектолог, логопед, музыкальный руководитель, инструктор по физкультуре, психолог.</w:t>
            </w:r>
          </w:p>
        </w:tc>
      </w:tr>
      <w:tr w:rsidR="00CD250C" w:rsidTr="001A0D58">
        <w:tc>
          <w:tcPr>
            <w:tcW w:w="2978" w:type="dxa"/>
          </w:tcPr>
          <w:p w:rsidR="00CD250C" w:rsidRDefault="00CD250C" w:rsidP="001A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7478" w:type="dxa"/>
          </w:tcPr>
          <w:p w:rsidR="00CD250C" w:rsidRPr="00C2762E" w:rsidRDefault="00CD250C" w:rsidP="001A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2E">
              <w:rPr>
                <w:rFonts w:ascii="Times New Roman" w:hAnsi="Times New Roman" w:cs="Times New Roman"/>
                <w:sz w:val="28"/>
                <w:szCs w:val="28"/>
              </w:rPr>
              <w:t>Творческая группа ДОУ под руководством старшего воспитателя Якимовой Н.В.</w:t>
            </w:r>
          </w:p>
        </w:tc>
      </w:tr>
      <w:tr w:rsidR="00CD250C" w:rsidTr="001A0D58">
        <w:tc>
          <w:tcPr>
            <w:tcW w:w="2978" w:type="dxa"/>
          </w:tcPr>
          <w:p w:rsidR="00CD250C" w:rsidRDefault="00CD250C" w:rsidP="001A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7478" w:type="dxa"/>
          </w:tcPr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Формировать интерес к </w:t>
            </w:r>
            <w:r w:rsidRPr="00C2762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театрализованным играм</w:t>
            </w: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Приобщать детей к </w:t>
            </w:r>
            <w:r w:rsidRPr="00C2762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театральной культуре</w:t>
            </w: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Стимулировать желание ребёнка включиться в спектакль.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Расширять игровой опыт детей.</w:t>
            </w:r>
          </w:p>
          <w:p w:rsidR="00CD250C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Осваивать игровые позиции «зритель», «артист», «сценарист», «режиссер», «костюмер», «оформитель спектакля».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Воспитывать у детей доброжелательность друг к другу.</w:t>
            </w:r>
          </w:p>
        </w:tc>
      </w:tr>
      <w:tr w:rsidR="00CD250C" w:rsidTr="001A0D58">
        <w:tc>
          <w:tcPr>
            <w:tcW w:w="2978" w:type="dxa"/>
          </w:tcPr>
          <w:p w:rsidR="00CD250C" w:rsidRDefault="00CD250C" w:rsidP="001A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7478" w:type="dxa"/>
          </w:tcPr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Заинтересовать детей темой </w:t>
            </w:r>
            <w:r w:rsidRPr="00C2762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проекта</w:t>
            </w: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вызвать положительного — эмоциональный отклик у детей.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Расширять представление о </w:t>
            </w:r>
            <w:r w:rsidRPr="00C2762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театрализованных играх</w:t>
            </w: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Обогащать словарный запас, активизировать речь детей.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Развивать творческое воображение и фантазию.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Создание фотовыставки - Вернисаж </w:t>
            </w:r>
            <w:r w:rsidRPr="00C276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C2762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Театр глазами ребенка</w:t>
            </w:r>
            <w:r w:rsidRPr="00C276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CD250C" w:rsidTr="001A0D58">
        <w:tc>
          <w:tcPr>
            <w:tcW w:w="2978" w:type="dxa"/>
          </w:tcPr>
          <w:p w:rsidR="00CD250C" w:rsidRDefault="00CD250C" w:rsidP="001A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этапы</w:t>
            </w:r>
          </w:p>
        </w:tc>
        <w:tc>
          <w:tcPr>
            <w:tcW w:w="7478" w:type="dxa"/>
          </w:tcPr>
          <w:p w:rsidR="00CD250C" w:rsidRPr="00C2762E" w:rsidRDefault="00CD250C" w:rsidP="001A0D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C276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01.12 2017 по 31.08.2018 г. </w:t>
            </w:r>
          </w:p>
        </w:tc>
      </w:tr>
      <w:tr w:rsidR="00CD250C" w:rsidTr="001A0D58">
        <w:tc>
          <w:tcPr>
            <w:tcW w:w="2978" w:type="dxa"/>
          </w:tcPr>
          <w:p w:rsidR="00CD250C" w:rsidRDefault="00CD250C" w:rsidP="001A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478" w:type="dxa"/>
          </w:tcPr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Беседы </w:t>
            </w:r>
            <w:r w:rsidRPr="00C276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«Что такое </w:t>
            </w:r>
            <w:r w:rsidRPr="00C2762E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lang w:eastAsia="ru-RU"/>
              </w:rPr>
              <w:t>театр</w:t>
            </w:r>
            <w:r w:rsidRPr="00C276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?»</w:t>
            </w: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C276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«Легко ли быть артистом?»</w:t>
            </w: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Посещение </w:t>
            </w:r>
            <w:r w:rsidRPr="00C2762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театров нашего города</w:t>
            </w: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Организация разыгрывания сюжетных ситуаций из сказок, с игрушками, пальчиковый, настольный, бибабо и др.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Игры и упражнения на развитие двигательных функций, эмоционально-волевой сферы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Выполнение упражнений по артикуляции и моторике, закрепление </w:t>
            </w:r>
            <w:proofErr w:type="spellStart"/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звукопоизношения</w:t>
            </w:r>
            <w:proofErr w:type="spellEnd"/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6. Проведение мимической гимнастики и </w:t>
            </w:r>
            <w:proofErr w:type="spellStart"/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психогимнастических</w:t>
            </w:r>
            <w:proofErr w:type="spellEnd"/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этюдов;</w:t>
            </w:r>
          </w:p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 Изготовление костюмов, шапочек, атрибутов, декорации.</w:t>
            </w:r>
          </w:p>
        </w:tc>
      </w:tr>
      <w:tr w:rsidR="00CD250C" w:rsidTr="001A0D58">
        <w:tc>
          <w:tcPr>
            <w:tcW w:w="2978" w:type="dxa"/>
          </w:tcPr>
          <w:p w:rsidR="00CD250C" w:rsidRDefault="00CD250C" w:rsidP="001A0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7478" w:type="dxa"/>
          </w:tcPr>
          <w:p w:rsidR="00CD250C" w:rsidRPr="00C2762E" w:rsidRDefault="00CD250C" w:rsidP="001A0D58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Обеспечить эффективность интеллектуального, эстетического, эмоционально - волевого развитие </w:t>
            </w:r>
            <w:r w:rsidRPr="006375D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lang w:eastAsia="ru-RU"/>
              </w:rPr>
              <w:t>ребенка</w:t>
            </w:r>
            <w:r w:rsidRPr="00C276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выразительность речи.</w:t>
            </w:r>
          </w:p>
        </w:tc>
      </w:tr>
    </w:tbl>
    <w:p w:rsidR="004077FD" w:rsidRDefault="004077FD"/>
    <w:sectPr w:rsidR="004077FD" w:rsidSect="00CD2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D250C"/>
    <w:rsid w:val="004077FD"/>
    <w:rsid w:val="00CD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50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2017-12-11T16:17:00Z</dcterms:created>
  <dcterms:modified xsi:type="dcterms:W3CDTF">2017-12-11T16:18:00Z</dcterms:modified>
</cp:coreProperties>
</file>